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B79" w:rsidRDefault="00503B79" w:rsidP="008458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  <w:proofErr w:type="gramStart"/>
      <w:r w:rsidR="00845867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845867">
        <w:rPr>
          <w:rFonts w:ascii="Times New Roman" w:hAnsi="Times New Roman" w:cs="Times New Roman"/>
          <w:sz w:val="24"/>
          <w:szCs w:val="24"/>
        </w:rPr>
        <w:t xml:space="preserve"> Human Geography</w:t>
      </w:r>
    </w:p>
    <w:p w:rsidR="00845867" w:rsidRDefault="00845867" w:rsidP="008458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B79" w:rsidRDefault="00503B79" w:rsidP="008458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03B79" w:rsidRDefault="00845867" w:rsidP="008458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845867" w:rsidRDefault="00845867" w:rsidP="008458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45867" w:rsidRDefault="00845867" w:rsidP="008458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45867" w:rsidRDefault="00845867" w:rsidP="008458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45867" w:rsidRDefault="00845867" w:rsidP="00503B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B79" w:rsidRDefault="00503B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A6CAF" w:rsidRPr="00503B79" w:rsidRDefault="001360A5" w:rsidP="00503B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3B79">
        <w:rPr>
          <w:rFonts w:ascii="Times New Roman" w:hAnsi="Times New Roman" w:cs="Times New Roman"/>
          <w:sz w:val="24"/>
          <w:szCs w:val="24"/>
        </w:rPr>
        <w:lastRenderedPageBreak/>
        <w:t xml:space="preserve">Introduction </w:t>
      </w:r>
      <w:r w:rsidR="00CF0E3D" w:rsidRPr="00503B79">
        <w:rPr>
          <w:rFonts w:ascii="Times New Roman" w:hAnsi="Times New Roman" w:cs="Times New Roman"/>
          <w:sz w:val="24"/>
          <w:szCs w:val="24"/>
        </w:rPr>
        <w:t>to</w:t>
      </w:r>
      <w:r w:rsidRPr="00503B79">
        <w:rPr>
          <w:rFonts w:ascii="Times New Roman" w:hAnsi="Times New Roman" w:cs="Times New Roman"/>
          <w:sz w:val="24"/>
          <w:szCs w:val="24"/>
        </w:rPr>
        <w:t xml:space="preserve"> Human Geography</w:t>
      </w:r>
    </w:p>
    <w:p w:rsidR="00CF0E3D" w:rsidRPr="00503B79" w:rsidRDefault="004C5105" w:rsidP="00503B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03B79">
        <w:rPr>
          <w:rFonts w:ascii="Times New Roman" w:hAnsi="Times New Roman" w:cs="Times New Roman"/>
          <w:sz w:val="24"/>
          <w:szCs w:val="24"/>
        </w:rPr>
        <w:t>Human geography emphasizes the relation between the society and the space.</w:t>
      </w:r>
      <w:r w:rsidR="00224C94" w:rsidRPr="00503B79">
        <w:rPr>
          <w:rFonts w:ascii="Times New Roman" w:hAnsi="Times New Roman" w:cs="Times New Roman"/>
          <w:sz w:val="24"/>
          <w:szCs w:val="24"/>
        </w:rPr>
        <w:t xml:space="preserve"> In my daily lifestyle, </w:t>
      </w:r>
      <w:r w:rsidR="00623BC1" w:rsidRPr="00503B79">
        <w:rPr>
          <w:rFonts w:ascii="Times New Roman" w:hAnsi="Times New Roman" w:cs="Times New Roman"/>
          <w:sz w:val="24"/>
          <w:szCs w:val="24"/>
        </w:rPr>
        <w:t xml:space="preserve">we interact with nature </w:t>
      </w:r>
      <w:r w:rsidR="00352A36" w:rsidRPr="00503B79">
        <w:rPr>
          <w:rFonts w:ascii="Times New Roman" w:hAnsi="Times New Roman" w:cs="Times New Roman"/>
          <w:sz w:val="24"/>
          <w:szCs w:val="24"/>
        </w:rPr>
        <w:t>that consist of both living and non-living things</w:t>
      </w:r>
      <w:r w:rsidR="00623BC1" w:rsidRPr="00503B79">
        <w:rPr>
          <w:rFonts w:ascii="Times New Roman" w:hAnsi="Times New Roman" w:cs="Times New Roman"/>
          <w:sz w:val="24"/>
          <w:szCs w:val="24"/>
        </w:rPr>
        <w:t>.</w:t>
      </w:r>
      <w:r w:rsidR="00DD3529" w:rsidRPr="00503B79">
        <w:rPr>
          <w:rFonts w:ascii="Times New Roman" w:hAnsi="Times New Roman" w:cs="Times New Roman"/>
          <w:sz w:val="24"/>
          <w:szCs w:val="24"/>
        </w:rPr>
        <w:t xml:space="preserve"> In order to conserve this kind of nature, we have to take some steps to prevent any further damage.</w:t>
      </w:r>
      <w:r w:rsidR="006413C4" w:rsidRPr="00503B79">
        <w:rPr>
          <w:rFonts w:ascii="Times New Roman" w:hAnsi="Times New Roman" w:cs="Times New Roman"/>
          <w:sz w:val="24"/>
          <w:szCs w:val="24"/>
        </w:rPr>
        <w:t xml:space="preserve"> Most importantly in nature we should avoid deforestation by all means since tress take the highest percentage of the environments portion.</w:t>
      </w:r>
      <w:r w:rsidR="00483E7A" w:rsidRPr="00503B79">
        <w:rPr>
          <w:rFonts w:ascii="Times New Roman" w:hAnsi="Times New Roman" w:cs="Times New Roman"/>
          <w:sz w:val="24"/>
          <w:szCs w:val="24"/>
        </w:rPr>
        <w:t xml:space="preserve"> Therefore, cutting down all trees ha serious </w:t>
      </w:r>
      <w:r w:rsidR="00F87961" w:rsidRPr="00503B79">
        <w:rPr>
          <w:rFonts w:ascii="Times New Roman" w:hAnsi="Times New Roman" w:cs="Times New Roman"/>
          <w:sz w:val="24"/>
          <w:szCs w:val="24"/>
        </w:rPr>
        <w:t>consequences in various spheres due to soil erosion which can cause a decline in the amount of rain in a major level.</w:t>
      </w:r>
      <w:r w:rsidR="006B5712" w:rsidRPr="00503B79">
        <w:rPr>
          <w:rFonts w:ascii="Times New Roman" w:hAnsi="Times New Roman" w:cs="Times New Roman"/>
          <w:sz w:val="24"/>
          <w:szCs w:val="24"/>
        </w:rPr>
        <w:t xml:space="preserve"> The ocean also contributes to the major part of the nature. All industries should be prohibited from pol</w:t>
      </w:r>
      <w:r w:rsidR="00614404" w:rsidRPr="00503B79">
        <w:rPr>
          <w:rFonts w:ascii="Times New Roman" w:hAnsi="Times New Roman" w:cs="Times New Roman"/>
          <w:sz w:val="24"/>
          <w:szCs w:val="24"/>
        </w:rPr>
        <w:t>lu</w:t>
      </w:r>
      <w:r w:rsidR="006B5712" w:rsidRPr="00503B79">
        <w:rPr>
          <w:rFonts w:ascii="Times New Roman" w:hAnsi="Times New Roman" w:cs="Times New Roman"/>
          <w:sz w:val="24"/>
          <w:szCs w:val="24"/>
        </w:rPr>
        <w:t>ting water masses since water is a major basic need to the human race.</w:t>
      </w:r>
      <w:r w:rsidR="00614404" w:rsidRPr="00503B79">
        <w:rPr>
          <w:rFonts w:ascii="Times New Roman" w:hAnsi="Times New Roman" w:cs="Times New Roman"/>
          <w:sz w:val="24"/>
          <w:szCs w:val="24"/>
        </w:rPr>
        <w:t xml:space="preserve"> Since nature</w:t>
      </w:r>
      <w:r w:rsidR="00136FE5" w:rsidRPr="00503B79">
        <w:rPr>
          <w:rFonts w:ascii="Times New Roman" w:hAnsi="Times New Roman" w:cs="Times New Roman"/>
          <w:sz w:val="24"/>
          <w:szCs w:val="24"/>
        </w:rPr>
        <w:t xml:space="preserve"> </w:t>
      </w:r>
      <w:r w:rsidR="00614404" w:rsidRPr="00503B79">
        <w:rPr>
          <w:rFonts w:ascii="Times New Roman" w:hAnsi="Times New Roman" w:cs="Times New Roman"/>
          <w:sz w:val="24"/>
          <w:szCs w:val="24"/>
        </w:rPr>
        <w:t xml:space="preserve">has a powerful </w:t>
      </w:r>
      <w:r w:rsidR="00136FE5" w:rsidRPr="00503B79">
        <w:rPr>
          <w:rFonts w:ascii="Times New Roman" w:hAnsi="Times New Roman" w:cs="Times New Roman"/>
          <w:sz w:val="24"/>
          <w:szCs w:val="24"/>
        </w:rPr>
        <w:t>transforming</w:t>
      </w:r>
      <w:r w:rsidR="00614404" w:rsidRPr="00503B79">
        <w:rPr>
          <w:rFonts w:ascii="Times New Roman" w:hAnsi="Times New Roman" w:cs="Times New Roman"/>
          <w:sz w:val="24"/>
          <w:szCs w:val="24"/>
        </w:rPr>
        <w:t xml:space="preserve"> power that influences life on earth, it is therefore our duty as mankind to conserve it for our own use and for the future generation.</w:t>
      </w:r>
      <w:r w:rsidR="00136FE5" w:rsidRPr="00503B79">
        <w:rPr>
          <w:rFonts w:ascii="Times New Roman" w:hAnsi="Times New Roman" w:cs="Times New Roman"/>
          <w:sz w:val="24"/>
          <w:szCs w:val="24"/>
        </w:rPr>
        <w:t xml:space="preserve"> </w:t>
      </w:r>
      <w:r w:rsidR="002E1150" w:rsidRPr="00503B79">
        <w:rPr>
          <w:rFonts w:ascii="Times New Roman" w:hAnsi="Times New Roman" w:cs="Times New Roman"/>
          <w:sz w:val="24"/>
          <w:szCs w:val="24"/>
        </w:rPr>
        <w:t xml:space="preserve"> Natural resources surrounding us in our daily activities help nourishing the surrounding that we dwell on.</w:t>
      </w:r>
      <w:r w:rsidR="00165F00" w:rsidRPr="00503B79">
        <w:rPr>
          <w:rFonts w:ascii="Times New Roman" w:hAnsi="Times New Roman" w:cs="Times New Roman"/>
          <w:sz w:val="24"/>
          <w:szCs w:val="24"/>
        </w:rPr>
        <w:t xml:space="preserve"> Therefore it is better to enjoy what is in the surrounding </w:t>
      </w:r>
      <w:r w:rsidR="00BE7A70" w:rsidRPr="00503B79">
        <w:rPr>
          <w:rFonts w:ascii="Times New Roman" w:hAnsi="Times New Roman" w:cs="Times New Roman"/>
          <w:sz w:val="24"/>
          <w:szCs w:val="24"/>
        </w:rPr>
        <w:t>without disturbing the ecologic</w:t>
      </w:r>
      <w:r w:rsidR="00165F00" w:rsidRPr="00503B79">
        <w:rPr>
          <w:rFonts w:ascii="Times New Roman" w:hAnsi="Times New Roman" w:cs="Times New Roman"/>
          <w:sz w:val="24"/>
          <w:szCs w:val="24"/>
        </w:rPr>
        <w:t>al balance.</w:t>
      </w:r>
    </w:p>
    <w:p w:rsidR="00BA5EC7" w:rsidRPr="00503B79" w:rsidRDefault="00415A54" w:rsidP="00503B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03B79">
        <w:rPr>
          <w:rFonts w:ascii="Times New Roman" w:hAnsi="Times New Roman" w:cs="Times New Roman"/>
          <w:sz w:val="24"/>
          <w:szCs w:val="24"/>
        </w:rPr>
        <w:t xml:space="preserve">Everything </w:t>
      </w:r>
      <w:r w:rsidR="0008339D" w:rsidRPr="00503B79">
        <w:rPr>
          <w:rFonts w:ascii="Times New Roman" w:hAnsi="Times New Roman" w:cs="Times New Roman"/>
          <w:sz w:val="24"/>
          <w:szCs w:val="24"/>
        </w:rPr>
        <w:t xml:space="preserve">in nature has a powerful </w:t>
      </w:r>
      <w:r w:rsidR="002429B7" w:rsidRPr="00503B79">
        <w:rPr>
          <w:rFonts w:ascii="Times New Roman" w:hAnsi="Times New Roman" w:cs="Times New Roman"/>
          <w:sz w:val="24"/>
          <w:szCs w:val="24"/>
        </w:rPr>
        <w:t>alteration</w:t>
      </w:r>
      <w:r w:rsidR="0008339D" w:rsidRPr="00503B79">
        <w:rPr>
          <w:rFonts w:ascii="Times New Roman" w:hAnsi="Times New Roman" w:cs="Times New Roman"/>
          <w:sz w:val="24"/>
          <w:szCs w:val="24"/>
        </w:rPr>
        <w:t xml:space="preserve"> that changes the mood and behavior accordingly. </w:t>
      </w:r>
      <w:r w:rsidR="005B0967" w:rsidRPr="00503B79">
        <w:rPr>
          <w:rFonts w:ascii="Times New Roman" w:hAnsi="Times New Roman" w:cs="Times New Roman"/>
          <w:sz w:val="24"/>
          <w:szCs w:val="24"/>
        </w:rPr>
        <w:t>Our daily lifestyle</w:t>
      </w:r>
      <w:r w:rsidR="00BD0D36" w:rsidRPr="00503B79">
        <w:rPr>
          <w:rFonts w:ascii="Times New Roman" w:hAnsi="Times New Roman" w:cs="Times New Roman"/>
          <w:sz w:val="24"/>
          <w:szCs w:val="24"/>
        </w:rPr>
        <w:t xml:space="preserve"> influence our well-</w:t>
      </w:r>
      <w:r w:rsidR="00B606FC" w:rsidRPr="00503B79">
        <w:rPr>
          <w:rFonts w:ascii="Times New Roman" w:hAnsi="Times New Roman" w:cs="Times New Roman"/>
          <w:sz w:val="24"/>
          <w:szCs w:val="24"/>
        </w:rPr>
        <w:t>being, opportunities and lifestyle choices in many ways.</w:t>
      </w:r>
      <w:r w:rsidR="00462BC8" w:rsidRPr="00503B79">
        <w:rPr>
          <w:rFonts w:ascii="Times New Roman" w:hAnsi="Times New Roman" w:cs="Times New Roman"/>
          <w:sz w:val="24"/>
          <w:szCs w:val="24"/>
        </w:rPr>
        <w:t xml:space="preserve"> Everything in nature has a unique form which changes from time to time depending on the mood.</w:t>
      </w:r>
      <w:r w:rsidR="00511FD8" w:rsidRPr="00503B79">
        <w:rPr>
          <w:rFonts w:ascii="Times New Roman" w:hAnsi="Times New Roman" w:cs="Times New Roman"/>
          <w:sz w:val="24"/>
          <w:szCs w:val="24"/>
        </w:rPr>
        <w:t xml:space="preserve"> Therefore it is our duty to enjoy the little space and beauty we have in our </w:t>
      </w:r>
      <w:r w:rsidR="00E17D31" w:rsidRPr="00503B79">
        <w:rPr>
          <w:rFonts w:ascii="Times New Roman" w:hAnsi="Times New Roman" w:cs="Times New Roman"/>
          <w:sz w:val="24"/>
          <w:szCs w:val="24"/>
        </w:rPr>
        <w:t>surrounding</w:t>
      </w:r>
      <w:r w:rsidR="0099560B">
        <w:rPr>
          <w:rFonts w:ascii="Times New Roman" w:hAnsi="Times New Roman" w:cs="Times New Roman"/>
          <w:sz w:val="24"/>
          <w:szCs w:val="24"/>
        </w:rPr>
        <w:t xml:space="preserve"> </w:t>
      </w:r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r w:rsidR="00762D48">
        <w:rPr>
          <w:rFonts w:ascii="Arial" w:hAnsi="Arial" w:cs="Arial"/>
          <w:color w:val="222222"/>
          <w:sz w:val="20"/>
          <w:szCs w:val="20"/>
          <w:shd w:val="clear" w:color="auto" w:fill="FFFFFF"/>
        </w:rPr>
        <w:t>Knox,</w:t>
      </w:r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Marston &amp; </w:t>
      </w:r>
      <w:proofErr w:type="spellStart"/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>Imort</w:t>
      </w:r>
      <w:proofErr w:type="spellEnd"/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>, 2016)</w:t>
      </w:r>
      <w:r w:rsidR="00511FD8" w:rsidRPr="00503B79">
        <w:rPr>
          <w:rFonts w:ascii="Times New Roman" w:hAnsi="Times New Roman" w:cs="Times New Roman"/>
          <w:sz w:val="24"/>
          <w:szCs w:val="24"/>
        </w:rPr>
        <w:t>.</w:t>
      </w:r>
      <w:r w:rsidR="00CC2AF0" w:rsidRPr="00503B79">
        <w:rPr>
          <w:rFonts w:ascii="Times New Roman" w:hAnsi="Times New Roman" w:cs="Times New Roman"/>
          <w:sz w:val="24"/>
          <w:szCs w:val="24"/>
        </w:rPr>
        <w:t xml:space="preserve"> All the things we use in our living are assets that are beautiful for our healthy living.</w:t>
      </w:r>
      <w:r w:rsidR="008374E8" w:rsidRPr="00503B79">
        <w:rPr>
          <w:rFonts w:ascii="Times New Roman" w:hAnsi="Times New Roman" w:cs="Times New Roman"/>
          <w:sz w:val="24"/>
          <w:szCs w:val="24"/>
        </w:rPr>
        <w:t xml:space="preserve"> We should therefore not destroy the originality of the environment and the surrounding we dwell on.</w:t>
      </w:r>
      <w:r w:rsidR="004A1C75" w:rsidRPr="00503B79">
        <w:rPr>
          <w:rFonts w:ascii="Times New Roman" w:hAnsi="Times New Roman" w:cs="Times New Roman"/>
          <w:sz w:val="24"/>
          <w:szCs w:val="24"/>
        </w:rPr>
        <w:t xml:space="preserve"> Within our environment we have cultural symbols that are powerful and create some emo</w:t>
      </w:r>
      <w:r w:rsidR="009366EE" w:rsidRPr="00503B79">
        <w:rPr>
          <w:rFonts w:ascii="Times New Roman" w:hAnsi="Times New Roman" w:cs="Times New Roman"/>
          <w:sz w:val="24"/>
          <w:szCs w:val="24"/>
        </w:rPr>
        <w:t>tional attachment and are central to creating identity. Some of the sites also call for innovation, change, resistance as well as solve conflicts.</w:t>
      </w:r>
    </w:p>
    <w:p w:rsidR="004C2E52" w:rsidRPr="00503B79" w:rsidRDefault="004C2E52" w:rsidP="00503B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03B79">
        <w:rPr>
          <w:rFonts w:ascii="Times New Roman" w:hAnsi="Times New Roman" w:cs="Times New Roman"/>
          <w:sz w:val="24"/>
          <w:szCs w:val="24"/>
        </w:rPr>
        <w:lastRenderedPageBreak/>
        <w:t>Space and distance in the surrounding involve topological, socioeconomic, cultural and cognitive aspects.</w:t>
      </w:r>
      <w:r w:rsidR="005F1E82" w:rsidRPr="00503B79">
        <w:rPr>
          <w:rFonts w:ascii="Times New Roman" w:hAnsi="Times New Roman" w:cs="Times New Roman"/>
          <w:sz w:val="24"/>
          <w:szCs w:val="24"/>
        </w:rPr>
        <w:t xml:space="preserve"> This affects the social impacts on health and are influenced by bro</w:t>
      </w:r>
      <w:r w:rsidR="009F558D" w:rsidRPr="00503B79">
        <w:rPr>
          <w:rFonts w:ascii="Times New Roman" w:hAnsi="Times New Roman" w:cs="Times New Roman"/>
          <w:sz w:val="24"/>
          <w:szCs w:val="24"/>
        </w:rPr>
        <w:t>a</w:t>
      </w:r>
      <w:r w:rsidR="005F1E82" w:rsidRPr="00503B79">
        <w:rPr>
          <w:rFonts w:ascii="Times New Roman" w:hAnsi="Times New Roman" w:cs="Times New Roman"/>
          <w:sz w:val="24"/>
          <w:szCs w:val="24"/>
        </w:rPr>
        <w:t>der factors like economic systems and social structures. These systems have an impa</w:t>
      </w:r>
      <w:r w:rsidR="009F558D" w:rsidRPr="00503B79">
        <w:rPr>
          <w:rFonts w:ascii="Times New Roman" w:hAnsi="Times New Roman" w:cs="Times New Roman"/>
          <w:sz w:val="24"/>
          <w:szCs w:val="24"/>
        </w:rPr>
        <w:t>c</w:t>
      </w:r>
      <w:r w:rsidR="005F1E82" w:rsidRPr="00503B79">
        <w:rPr>
          <w:rFonts w:ascii="Times New Roman" w:hAnsi="Times New Roman" w:cs="Times New Roman"/>
          <w:sz w:val="24"/>
          <w:szCs w:val="24"/>
        </w:rPr>
        <w:t>t on the resources we use, money and influence power in the community.</w:t>
      </w:r>
      <w:r w:rsidR="00B92BF6" w:rsidRPr="00503B79">
        <w:rPr>
          <w:rFonts w:ascii="Times New Roman" w:hAnsi="Times New Roman" w:cs="Times New Roman"/>
          <w:sz w:val="24"/>
          <w:szCs w:val="24"/>
        </w:rPr>
        <w:t xml:space="preserve"> The distribution of this factors shapes how the communities and basic human needs are gained</w:t>
      </w:r>
      <w:r w:rsidR="0099560B">
        <w:rPr>
          <w:rFonts w:ascii="Times New Roman" w:hAnsi="Times New Roman" w:cs="Times New Roman"/>
          <w:sz w:val="24"/>
          <w:szCs w:val="24"/>
        </w:rPr>
        <w:t xml:space="preserve"> </w:t>
      </w:r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(Knox, Marston &amp; </w:t>
      </w:r>
      <w:proofErr w:type="spellStart"/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>Imort</w:t>
      </w:r>
      <w:proofErr w:type="spellEnd"/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>, 2016)</w:t>
      </w:r>
      <w:r w:rsidR="00B92BF6" w:rsidRPr="00503B79">
        <w:rPr>
          <w:rFonts w:ascii="Times New Roman" w:hAnsi="Times New Roman" w:cs="Times New Roman"/>
          <w:sz w:val="24"/>
          <w:szCs w:val="24"/>
        </w:rPr>
        <w:t>.</w:t>
      </w:r>
      <w:r w:rsidR="00AC7C05" w:rsidRPr="00503B79">
        <w:rPr>
          <w:rFonts w:ascii="Times New Roman" w:hAnsi="Times New Roman" w:cs="Times New Roman"/>
          <w:sz w:val="24"/>
          <w:szCs w:val="24"/>
        </w:rPr>
        <w:t xml:space="preserve"> Globally, there is food insecurity and hence people tend to unhealthful, nutrition poor foods that tend to have a likely risk to the human diet.</w:t>
      </w:r>
      <w:r w:rsidR="00410312" w:rsidRPr="00503B79">
        <w:rPr>
          <w:rFonts w:ascii="Times New Roman" w:hAnsi="Times New Roman" w:cs="Times New Roman"/>
          <w:sz w:val="24"/>
          <w:szCs w:val="24"/>
        </w:rPr>
        <w:t xml:space="preserve"> </w:t>
      </w:r>
      <w:r w:rsidR="002501D6" w:rsidRPr="00503B79">
        <w:rPr>
          <w:rFonts w:ascii="Times New Roman" w:hAnsi="Times New Roman" w:cs="Times New Roman"/>
          <w:sz w:val="24"/>
          <w:szCs w:val="24"/>
        </w:rPr>
        <w:t>Insufficient</w:t>
      </w:r>
      <w:r w:rsidR="00410312" w:rsidRPr="00503B79">
        <w:rPr>
          <w:rFonts w:ascii="Times New Roman" w:hAnsi="Times New Roman" w:cs="Times New Roman"/>
          <w:sz w:val="24"/>
          <w:szCs w:val="24"/>
        </w:rPr>
        <w:t xml:space="preserve"> nutrition in </w:t>
      </w:r>
      <w:r w:rsidR="002501D6" w:rsidRPr="00503B79">
        <w:rPr>
          <w:rFonts w:ascii="Times New Roman" w:hAnsi="Times New Roman" w:cs="Times New Roman"/>
          <w:sz w:val="24"/>
          <w:szCs w:val="24"/>
        </w:rPr>
        <w:t>children</w:t>
      </w:r>
      <w:r w:rsidR="00410312" w:rsidRPr="00503B79">
        <w:rPr>
          <w:rFonts w:ascii="Times New Roman" w:hAnsi="Times New Roman" w:cs="Times New Roman"/>
          <w:sz w:val="24"/>
          <w:szCs w:val="24"/>
        </w:rPr>
        <w:t xml:space="preserve"> results in stunted growth and intellectual impairment.</w:t>
      </w:r>
      <w:r w:rsidR="00992872" w:rsidRPr="00503B79">
        <w:rPr>
          <w:rFonts w:ascii="Times New Roman" w:hAnsi="Times New Roman" w:cs="Times New Roman"/>
          <w:sz w:val="24"/>
          <w:szCs w:val="24"/>
        </w:rPr>
        <w:t xml:space="preserve"> The topological surrounding affects the </w:t>
      </w:r>
      <w:r w:rsidR="002501D6" w:rsidRPr="00503B79">
        <w:rPr>
          <w:rFonts w:ascii="Times New Roman" w:hAnsi="Times New Roman" w:cs="Times New Roman"/>
          <w:sz w:val="24"/>
          <w:szCs w:val="24"/>
        </w:rPr>
        <w:t>surrounding</w:t>
      </w:r>
      <w:r w:rsidR="00992872" w:rsidRPr="00503B79">
        <w:rPr>
          <w:rFonts w:ascii="Times New Roman" w:hAnsi="Times New Roman" w:cs="Times New Roman"/>
          <w:sz w:val="24"/>
          <w:szCs w:val="24"/>
        </w:rPr>
        <w:t xml:space="preserve"> with air pollution,</w:t>
      </w:r>
      <w:r w:rsidR="002501D6" w:rsidRPr="00503B79">
        <w:rPr>
          <w:rFonts w:ascii="Times New Roman" w:hAnsi="Times New Roman" w:cs="Times New Roman"/>
          <w:sz w:val="24"/>
          <w:szCs w:val="24"/>
        </w:rPr>
        <w:t xml:space="preserve"> </w:t>
      </w:r>
      <w:r w:rsidR="00992872" w:rsidRPr="00503B79">
        <w:rPr>
          <w:rFonts w:ascii="Times New Roman" w:hAnsi="Times New Roman" w:cs="Times New Roman"/>
          <w:sz w:val="24"/>
          <w:szCs w:val="24"/>
        </w:rPr>
        <w:t>noise and extreme cases of heat and cold t</w:t>
      </w:r>
      <w:r w:rsidR="002501D6" w:rsidRPr="00503B79">
        <w:rPr>
          <w:rFonts w:ascii="Times New Roman" w:hAnsi="Times New Roman" w:cs="Times New Roman"/>
          <w:sz w:val="24"/>
          <w:szCs w:val="24"/>
        </w:rPr>
        <w:t>o</w:t>
      </w:r>
      <w:r w:rsidR="0004167D" w:rsidRPr="00503B79">
        <w:rPr>
          <w:rFonts w:ascii="Times New Roman" w:hAnsi="Times New Roman" w:cs="Times New Roman"/>
          <w:sz w:val="24"/>
          <w:szCs w:val="24"/>
        </w:rPr>
        <w:t xml:space="preserve"> </w:t>
      </w:r>
      <w:r w:rsidR="00992872" w:rsidRPr="00503B79">
        <w:rPr>
          <w:rFonts w:ascii="Times New Roman" w:hAnsi="Times New Roman" w:cs="Times New Roman"/>
          <w:sz w:val="24"/>
          <w:szCs w:val="24"/>
        </w:rPr>
        <w:t>nature.</w:t>
      </w:r>
    </w:p>
    <w:p w:rsidR="00411E1E" w:rsidRPr="00503B79" w:rsidRDefault="00C555D8" w:rsidP="00503B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03B79">
        <w:rPr>
          <w:rFonts w:ascii="Times New Roman" w:hAnsi="Times New Roman" w:cs="Times New Roman"/>
          <w:sz w:val="24"/>
          <w:szCs w:val="24"/>
        </w:rPr>
        <w:t>Accessibility</w:t>
      </w:r>
      <w:r w:rsidR="00411E1E" w:rsidRPr="00503B79">
        <w:rPr>
          <w:rFonts w:ascii="Times New Roman" w:hAnsi="Times New Roman" w:cs="Times New Roman"/>
          <w:sz w:val="24"/>
          <w:szCs w:val="24"/>
        </w:rPr>
        <w:t xml:space="preserve"> and friction of distance are measures that exist in health facilities.</w:t>
      </w:r>
      <w:r w:rsidRPr="00503B79">
        <w:rPr>
          <w:rFonts w:ascii="Times New Roman" w:hAnsi="Times New Roman" w:cs="Times New Roman"/>
          <w:sz w:val="24"/>
          <w:szCs w:val="24"/>
        </w:rPr>
        <w:t xml:space="preserve"> Most people are concerned with descriptive indicators that can be both objective and subjective that are used as a measurement of well-being. Nevertheless, accessibility is rarely articulated in operational quality of life</w:t>
      </w:r>
      <w:r w:rsidR="0099560B" w:rsidRP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>(</w:t>
      </w:r>
      <w:r w:rsidR="00762D48">
        <w:rPr>
          <w:rFonts w:ascii="Arial" w:hAnsi="Arial" w:cs="Arial"/>
          <w:color w:val="222222"/>
          <w:sz w:val="20"/>
          <w:szCs w:val="20"/>
          <w:shd w:val="clear" w:color="auto" w:fill="FFFFFF"/>
        </w:rPr>
        <w:t>Knox,</w:t>
      </w:r>
      <w:bookmarkStart w:id="0" w:name="_GoBack"/>
      <w:bookmarkEnd w:id="0"/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Mar</w:t>
      </w:r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ston &amp; </w:t>
      </w:r>
      <w:proofErr w:type="spellStart"/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>Imort</w:t>
      </w:r>
      <w:proofErr w:type="spellEnd"/>
      <w:r w:rsidR="0099560B">
        <w:rPr>
          <w:rFonts w:ascii="Arial" w:hAnsi="Arial" w:cs="Arial"/>
          <w:color w:val="222222"/>
          <w:sz w:val="20"/>
          <w:szCs w:val="20"/>
          <w:shd w:val="clear" w:color="auto" w:fill="FFFFFF"/>
        </w:rPr>
        <w:t>, 2016)</w:t>
      </w:r>
      <w:r w:rsidRPr="00503B79">
        <w:rPr>
          <w:rFonts w:ascii="Times New Roman" w:hAnsi="Times New Roman" w:cs="Times New Roman"/>
          <w:sz w:val="24"/>
          <w:szCs w:val="24"/>
        </w:rPr>
        <w:t>.</w:t>
      </w:r>
      <w:r w:rsidR="00512FA2" w:rsidRPr="00503B79">
        <w:rPr>
          <w:rFonts w:ascii="Times New Roman" w:hAnsi="Times New Roman" w:cs="Times New Roman"/>
          <w:sz w:val="24"/>
          <w:szCs w:val="24"/>
        </w:rPr>
        <w:t xml:space="preserve"> As a</w:t>
      </w:r>
      <w:r w:rsidR="003E6380" w:rsidRPr="00503B79">
        <w:rPr>
          <w:rFonts w:ascii="Times New Roman" w:hAnsi="Times New Roman" w:cs="Times New Roman"/>
          <w:sz w:val="24"/>
          <w:szCs w:val="24"/>
        </w:rPr>
        <w:t xml:space="preserve"> </w:t>
      </w:r>
      <w:r w:rsidR="00512FA2" w:rsidRPr="00503B79">
        <w:rPr>
          <w:rFonts w:ascii="Times New Roman" w:hAnsi="Times New Roman" w:cs="Times New Roman"/>
          <w:sz w:val="24"/>
          <w:szCs w:val="24"/>
        </w:rPr>
        <w:t>result measures of friction of distance are rar</w:t>
      </w:r>
      <w:r w:rsidR="003E6380" w:rsidRPr="00503B79">
        <w:rPr>
          <w:rFonts w:ascii="Times New Roman" w:hAnsi="Times New Roman" w:cs="Times New Roman"/>
          <w:sz w:val="24"/>
          <w:szCs w:val="24"/>
        </w:rPr>
        <w:t>e</w:t>
      </w:r>
      <w:r w:rsidR="00512FA2" w:rsidRPr="00503B79">
        <w:rPr>
          <w:rFonts w:ascii="Times New Roman" w:hAnsi="Times New Roman" w:cs="Times New Roman"/>
          <w:sz w:val="24"/>
          <w:szCs w:val="24"/>
        </w:rPr>
        <w:t xml:space="preserve">ly used as indicators of measuring indicators of performance of a system to compile social inventories or to evaluate strategies in the proposed planning. </w:t>
      </w:r>
      <w:r w:rsidR="003E6380" w:rsidRPr="00503B79">
        <w:rPr>
          <w:rFonts w:ascii="Times New Roman" w:hAnsi="Times New Roman" w:cs="Times New Roman"/>
          <w:sz w:val="24"/>
          <w:szCs w:val="24"/>
        </w:rPr>
        <w:t>Spatial interaction</w:t>
      </w:r>
      <w:r w:rsidR="00D41988" w:rsidRPr="00503B79">
        <w:rPr>
          <w:rFonts w:ascii="Times New Roman" w:hAnsi="Times New Roman" w:cs="Times New Roman"/>
          <w:sz w:val="24"/>
          <w:szCs w:val="24"/>
        </w:rPr>
        <w:t xml:space="preserve"> considers how people interact with each other and the concept of locations, services and information.</w:t>
      </w:r>
      <w:r w:rsidR="0063061A" w:rsidRPr="00503B79">
        <w:rPr>
          <w:rFonts w:ascii="Times New Roman" w:hAnsi="Times New Roman" w:cs="Times New Roman"/>
          <w:sz w:val="24"/>
          <w:szCs w:val="24"/>
        </w:rPr>
        <w:t xml:space="preserve"> Complementarity refers th</w:t>
      </w:r>
      <w:r w:rsidR="00C6423E" w:rsidRPr="00503B79">
        <w:rPr>
          <w:rFonts w:ascii="Times New Roman" w:hAnsi="Times New Roman" w:cs="Times New Roman"/>
          <w:sz w:val="24"/>
          <w:szCs w:val="24"/>
        </w:rPr>
        <w:t>e</w:t>
      </w:r>
      <w:r w:rsidR="0063061A" w:rsidRPr="00503B79">
        <w:rPr>
          <w:rFonts w:ascii="Times New Roman" w:hAnsi="Times New Roman" w:cs="Times New Roman"/>
          <w:sz w:val="24"/>
          <w:szCs w:val="24"/>
        </w:rPr>
        <w:t xml:space="preserve"> supply of an insufficient product in a different location over a distance within a spe</w:t>
      </w:r>
      <w:r w:rsidR="004F25C6" w:rsidRPr="00503B79">
        <w:rPr>
          <w:rFonts w:ascii="Times New Roman" w:hAnsi="Times New Roman" w:cs="Times New Roman"/>
          <w:sz w:val="24"/>
          <w:szCs w:val="24"/>
        </w:rPr>
        <w:t>cified time and the cost values de</w:t>
      </w:r>
      <w:r w:rsidR="001E4E6D" w:rsidRPr="00503B79">
        <w:rPr>
          <w:rFonts w:ascii="Times New Roman" w:hAnsi="Times New Roman" w:cs="Times New Roman"/>
          <w:sz w:val="24"/>
          <w:szCs w:val="24"/>
        </w:rPr>
        <w:t>termin</w:t>
      </w:r>
      <w:r w:rsidR="004F25C6" w:rsidRPr="00503B79">
        <w:rPr>
          <w:rFonts w:ascii="Times New Roman" w:hAnsi="Times New Roman" w:cs="Times New Roman"/>
          <w:sz w:val="24"/>
          <w:szCs w:val="24"/>
        </w:rPr>
        <w:t>ed by the intervening opportunity.</w:t>
      </w:r>
      <w:r w:rsidR="003E6380" w:rsidRPr="00503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E6D" w:rsidRPr="00503B79" w:rsidRDefault="001E4E6D" w:rsidP="00503B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03B79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F9644C" w:rsidRPr="00503B79">
        <w:rPr>
          <w:rFonts w:ascii="Times New Roman" w:hAnsi="Times New Roman" w:cs="Times New Roman"/>
          <w:sz w:val="24"/>
          <w:szCs w:val="24"/>
        </w:rPr>
        <w:t>nature h</w:t>
      </w:r>
      <w:r w:rsidR="000318E4" w:rsidRPr="00503B79">
        <w:rPr>
          <w:rFonts w:ascii="Times New Roman" w:hAnsi="Times New Roman" w:cs="Times New Roman"/>
          <w:sz w:val="24"/>
          <w:szCs w:val="24"/>
        </w:rPr>
        <w:t>a</w:t>
      </w:r>
      <w:r w:rsidR="00F9644C" w:rsidRPr="00503B79">
        <w:rPr>
          <w:rFonts w:ascii="Times New Roman" w:hAnsi="Times New Roman" w:cs="Times New Roman"/>
          <w:sz w:val="24"/>
          <w:szCs w:val="24"/>
        </w:rPr>
        <w:t>s a way of providing us with what we want.</w:t>
      </w:r>
      <w:r w:rsidR="000318E4" w:rsidRPr="00503B79">
        <w:rPr>
          <w:rFonts w:ascii="Times New Roman" w:hAnsi="Times New Roman" w:cs="Times New Roman"/>
          <w:sz w:val="24"/>
          <w:szCs w:val="24"/>
        </w:rPr>
        <w:t xml:space="preserve"> Therefore, it is our duty to take caution of how we look at the nature differently.</w:t>
      </w:r>
      <w:r w:rsidR="00712489" w:rsidRPr="00503B79">
        <w:rPr>
          <w:rFonts w:ascii="Times New Roman" w:hAnsi="Times New Roman" w:cs="Times New Roman"/>
          <w:sz w:val="24"/>
          <w:szCs w:val="24"/>
        </w:rPr>
        <w:t xml:space="preserve"> Global economy depends on the products we encounter in our stores and how we dispose them in our space. </w:t>
      </w:r>
      <w:r w:rsidR="00FF37AE" w:rsidRPr="00503B79">
        <w:rPr>
          <w:rFonts w:ascii="Times New Roman" w:hAnsi="Times New Roman" w:cs="Times New Roman"/>
          <w:sz w:val="24"/>
          <w:szCs w:val="24"/>
        </w:rPr>
        <w:t xml:space="preserve">Resources that constitute high degree in the environment are to be highly considered in our daily </w:t>
      </w:r>
      <w:r w:rsidR="002A16D7" w:rsidRPr="00503B79">
        <w:rPr>
          <w:rFonts w:ascii="Times New Roman" w:hAnsi="Times New Roman" w:cs="Times New Roman"/>
          <w:sz w:val="24"/>
          <w:szCs w:val="24"/>
        </w:rPr>
        <w:t>dwellings</w:t>
      </w:r>
      <w:r w:rsidR="00FF37AE" w:rsidRPr="00503B79">
        <w:rPr>
          <w:rFonts w:ascii="Times New Roman" w:hAnsi="Times New Roman" w:cs="Times New Roman"/>
          <w:sz w:val="24"/>
          <w:szCs w:val="24"/>
        </w:rPr>
        <w:t>.</w:t>
      </w:r>
      <w:r w:rsidR="000318E4" w:rsidRPr="00503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1E1E" w:rsidRPr="00503B79" w:rsidRDefault="00411E1E" w:rsidP="00503B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E7A70" w:rsidRDefault="002A16D7" w:rsidP="00503B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2A16D7" w:rsidRPr="00503B79" w:rsidRDefault="0099560B" w:rsidP="00503B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Knox, P. L., Marston, S. A., &amp;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Imort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M. (2016).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Human geography: Places and regions in global context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(p. 74). New York: Pearson.</w:t>
      </w:r>
    </w:p>
    <w:p w:rsidR="00B978FE" w:rsidRPr="00503B79" w:rsidRDefault="00B978FE" w:rsidP="00503B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978FE" w:rsidRPr="00503B79" w:rsidRDefault="00B978FE" w:rsidP="00503B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60A5" w:rsidRPr="00503B79" w:rsidRDefault="001360A5" w:rsidP="00503B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360A5" w:rsidRPr="00503B79" w:rsidSect="002A16D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218" w:rsidRDefault="00506218" w:rsidP="002A16D7">
      <w:pPr>
        <w:spacing w:after="0" w:line="240" w:lineRule="auto"/>
      </w:pPr>
      <w:r>
        <w:separator/>
      </w:r>
    </w:p>
  </w:endnote>
  <w:endnote w:type="continuationSeparator" w:id="0">
    <w:p w:rsidR="00506218" w:rsidRDefault="00506218" w:rsidP="002A1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218" w:rsidRDefault="00506218" w:rsidP="002A16D7">
      <w:pPr>
        <w:spacing w:after="0" w:line="240" w:lineRule="auto"/>
      </w:pPr>
      <w:r>
        <w:separator/>
      </w:r>
    </w:p>
  </w:footnote>
  <w:footnote w:type="continuationSeparator" w:id="0">
    <w:p w:rsidR="00506218" w:rsidRDefault="00506218" w:rsidP="002A1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6D7" w:rsidRDefault="002A16D7">
    <w:pPr>
      <w:pStyle w:val="Header"/>
      <w:jc w:val="right"/>
    </w:pPr>
    <w:r>
      <w:t>HUMAN GEOGRAPHY</w:t>
    </w:r>
    <w:r>
      <w:tab/>
    </w:r>
    <w:r>
      <w:tab/>
    </w:r>
    <w:sdt>
      <w:sdtPr>
        <w:id w:val="-17736986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2D48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2A16D7" w:rsidRDefault="002A16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6D7" w:rsidRDefault="002A16D7">
    <w:pPr>
      <w:pStyle w:val="Header"/>
      <w:jc w:val="right"/>
    </w:pPr>
    <w:r>
      <w:t>Running Head: HUMAN GEOGRAPHY</w:t>
    </w:r>
    <w:r>
      <w:tab/>
    </w:r>
    <w:r>
      <w:tab/>
    </w:r>
    <w:sdt>
      <w:sdtPr>
        <w:id w:val="-19529342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2D4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2A16D7" w:rsidRDefault="002A16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0A5"/>
    <w:rsid w:val="000318E4"/>
    <w:rsid w:val="0004167D"/>
    <w:rsid w:val="0008339D"/>
    <w:rsid w:val="001360A5"/>
    <w:rsid w:val="00136FE5"/>
    <w:rsid w:val="00165F00"/>
    <w:rsid w:val="001E4E6D"/>
    <w:rsid w:val="00224C94"/>
    <w:rsid w:val="002429B7"/>
    <w:rsid w:val="002501D6"/>
    <w:rsid w:val="002A16D7"/>
    <w:rsid w:val="002E1150"/>
    <w:rsid w:val="00352A36"/>
    <w:rsid w:val="003E6380"/>
    <w:rsid w:val="00410312"/>
    <w:rsid w:val="00411E1E"/>
    <w:rsid w:val="00415A54"/>
    <w:rsid w:val="00462BC8"/>
    <w:rsid w:val="00483E7A"/>
    <w:rsid w:val="004A1C75"/>
    <w:rsid w:val="004C2E52"/>
    <w:rsid w:val="004C5105"/>
    <w:rsid w:val="004F25C6"/>
    <w:rsid w:val="00503B79"/>
    <w:rsid w:val="00506218"/>
    <w:rsid w:val="00511FD8"/>
    <w:rsid w:val="00512FA2"/>
    <w:rsid w:val="005B0967"/>
    <w:rsid w:val="005F1E82"/>
    <w:rsid w:val="00614404"/>
    <w:rsid w:val="00623BC1"/>
    <w:rsid w:val="0063061A"/>
    <w:rsid w:val="006413C4"/>
    <w:rsid w:val="006B5712"/>
    <w:rsid w:val="00712489"/>
    <w:rsid w:val="00762D48"/>
    <w:rsid w:val="008374E8"/>
    <w:rsid w:val="00845867"/>
    <w:rsid w:val="009366EE"/>
    <w:rsid w:val="00992872"/>
    <w:rsid w:val="0099560B"/>
    <w:rsid w:val="009F558D"/>
    <w:rsid w:val="00AA6CAF"/>
    <w:rsid w:val="00AC7C05"/>
    <w:rsid w:val="00B606FC"/>
    <w:rsid w:val="00B92BF6"/>
    <w:rsid w:val="00B978FE"/>
    <w:rsid w:val="00BA5EC7"/>
    <w:rsid w:val="00BD0D36"/>
    <w:rsid w:val="00BE7A70"/>
    <w:rsid w:val="00C555D8"/>
    <w:rsid w:val="00C6423E"/>
    <w:rsid w:val="00CC2AF0"/>
    <w:rsid w:val="00CF0E3D"/>
    <w:rsid w:val="00D41988"/>
    <w:rsid w:val="00DD3529"/>
    <w:rsid w:val="00DF57AE"/>
    <w:rsid w:val="00E17D31"/>
    <w:rsid w:val="00F87961"/>
    <w:rsid w:val="00F9644C"/>
    <w:rsid w:val="00FE0E5C"/>
    <w:rsid w:val="00FF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867669-70C5-454A-B156-558F0EB3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D7"/>
  </w:style>
  <w:style w:type="paragraph" w:styleId="Footer">
    <w:name w:val="footer"/>
    <w:basedOn w:val="Normal"/>
    <w:link w:val="FooterChar"/>
    <w:uiPriority w:val="99"/>
    <w:unhideWhenUsed/>
    <w:rsid w:val="002A1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Tyndale</dc:creator>
  <cp:keywords/>
  <dc:description/>
  <cp:lastModifiedBy>Tyndale</cp:lastModifiedBy>
  <cp:revision>63</cp:revision>
  <dcterms:created xsi:type="dcterms:W3CDTF">2020-04-08T11:25:00Z</dcterms:created>
  <dcterms:modified xsi:type="dcterms:W3CDTF">2020-04-08T14:54:00Z</dcterms:modified>
</cp:coreProperties>
</file>